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342CC6" w:rsidP="00A16E88">
      <w:pPr>
        <w:spacing w:after="0"/>
      </w:pPr>
      <w:r>
        <w:rPr>
          <w:noProof/>
        </w:rPr>
        <w:pict>
          <v:rect id="Rectangle 5" o:spid="_x0000_s1026" style="position:absolute;margin-left:523.95pt;margin-top:-30pt;width:11.3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" strokecolor="white [3212]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31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">
            <v:textbox>
              <w:txbxContent>
                <w:p w:rsidR="006F77E5" w:rsidRDefault="006F77E5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</w:p>
    <w:p w:rsidR="00A16E88" w:rsidRDefault="00342CC6" w:rsidP="00A16E88">
      <w:pPr>
        <w:spacing w:after="0"/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69.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">
            <v:textbox>
              <w:txbxContent>
                <w:p w:rsidR="006F77E5" w:rsidRDefault="006F77E5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rPr>
          <w:noProof/>
        </w:rPr>
        <w:pict>
          <v:shape id="Табличка 1" o:spid="_x0000_s1028" type="#_x0000_t21" style="position:absolute;margin-left:314.8pt;margin-top:42.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">
            <v:textbox>
              <w:txbxContent>
                <w:p w:rsidR="006F77E5" w:rsidRDefault="00706D65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</w:t>
                  </w:r>
                  <w:r>
                    <w:rPr>
                      <w:b/>
                      <w:i/>
                      <w:lang w:val="en-US"/>
                    </w:rPr>
                    <w:t>16</w:t>
                  </w:r>
                  <w:r>
                    <w:rPr>
                      <w:b/>
                      <w:i/>
                    </w:rPr>
                    <w:t xml:space="preserve"> (18</w:t>
                  </w:r>
                  <w:r>
                    <w:rPr>
                      <w:b/>
                      <w:i/>
                      <w:lang w:val="en-US"/>
                    </w:rPr>
                    <w:t>9</w:t>
                  </w:r>
                  <w:r w:rsidR="00530669">
                    <w:rPr>
                      <w:b/>
                      <w:i/>
                    </w:rPr>
                    <w:t xml:space="preserve">) </w:t>
                  </w:r>
                  <w:r w:rsidR="0071269B">
                    <w:rPr>
                      <w:b/>
                      <w:i/>
                    </w:rPr>
                    <w:t>08.</w:t>
                  </w:r>
                  <w:r>
                    <w:rPr>
                      <w:b/>
                      <w:i/>
                      <w:lang w:val="en-US"/>
                    </w:rPr>
                    <w:t>07</w:t>
                  </w:r>
                  <w:r w:rsidR="00B60033">
                    <w:rPr>
                      <w:b/>
                      <w:i/>
                    </w:rPr>
                    <w:t>.2022</w:t>
                  </w:r>
                  <w:r w:rsidR="006F77E5">
                    <w:rPr>
                      <w:b/>
                      <w:i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</w:r>
      <w:r w:rsidR="00BF4C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521.25pt;height: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" filled="f" stroked="f">
            <o:lock v:ext="edit" shapetype="t"/>
            <v:textbox style="mso-fit-shape-to-text:t">
              <w:txbxContent>
                <w:p w:rsidR="008F6B3D" w:rsidRPr="00BF4CE2" w:rsidRDefault="00BF4CE2" w:rsidP="008F6B3D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507pt;height:40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ИНФОРМАЦИОННЫЙ&#10;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  <w:r w:rsidRPr="00342CC6">
        <w:rPr>
          <w:i/>
          <w:noProof/>
        </w:rPr>
      </w:r>
      <w:r w:rsidR="00BF4CE2" w:rsidRPr="00342CC6">
        <w:rPr>
          <w:i/>
          <w:noProof/>
        </w:rPr>
        <w:pict>
          <v:shape id="WordArt 2" o:spid="_x0000_s1029" type="#_x0000_t202" style="width:290.25pt;height:3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" filled="f" stroked="f">
            <o:lock v:ext="edit" shapetype="t"/>
            <v:textbox style="mso-fit-shape-to-text:t">
              <w:txbxContent>
                <w:p w:rsidR="008F6B3D" w:rsidRPr="008C5574" w:rsidRDefault="00BF4CE2" w:rsidP="008F6B3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52359F">
                    <w:rPr>
                      <w:i/>
                    </w:rPr>
                    <w:pict>
                      <v:shape id="_x0000_i1028" type="#_x0000_t136" style="width:276pt;height:28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ВЕСТНИК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A16E88" w:rsidRDefault="00A16E88" w:rsidP="00A16E88">
      <w:pPr>
        <w:spacing w:after="0"/>
      </w:pP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D37C55" w:rsidRPr="00E852B8" w:rsidRDefault="00D37C55" w:rsidP="00AC0FE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BBC" w:rsidRPr="00BF4CE2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BF4CE2">
        <w:rPr>
          <w:rFonts w:ascii="Times New Roman" w:hAnsi="Times New Roman"/>
          <w:bCs/>
          <w:sz w:val="20"/>
          <w:szCs w:val="20"/>
        </w:rPr>
        <w:t>РОССИЙСКАЯ ФЕДЕРАЦИЯ</w:t>
      </w:r>
    </w:p>
    <w:p w:rsidR="00881BBC" w:rsidRPr="00BF4CE2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BF4CE2">
        <w:rPr>
          <w:rFonts w:ascii="Times New Roman" w:hAnsi="Times New Roman"/>
          <w:bCs/>
          <w:sz w:val="20"/>
          <w:szCs w:val="20"/>
        </w:rPr>
        <w:t>ИРКУТСКАЯ ОБЛАСТЬ</w:t>
      </w:r>
    </w:p>
    <w:p w:rsidR="00881BBC" w:rsidRPr="00BF4CE2" w:rsidRDefault="00881BBC" w:rsidP="0071269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BF4CE2">
        <w:rPr>
          <w:rFonts w:ascii="Times New Roman" w:hAnsi="Times New Roman"/>
          <w:bCs/>
          <w:sz w:val="20"/>
          <w:szCs w:val="20"/>
        </w:rPr>
        <w:t>ЗИМИНСКИЙ РАЙОН</w:t>
      </w:r>
    </w:p>
    <w:p w:rsidR="00881BBC" w:rsidRPr="00BF4CE2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BF4CE2">
        <w:rPr>
          <w:rFonts w:ascii="Times New Roman" w:hAnsi="Times New Roman"/>
          <w:bCs/>
          <w:sz w:val="20"/>
          <w:szCs w:val="20"/>
        </w:rPr>
        <w:t>Администрация</w:t>
      </w:r>
    </w:p>
    <w:p w:rsidR="00881BBC" w:rsidRPr="00BF4CE2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BF4CE2">
        <w:rPr>
          <w:rFonts w:ascii="Times New Roman" w:hAnsi="Times New Roman"/>
          <w:bCs/>
          <w:sz w:val="20"/>
          <w:szCs w:val="20"/>
        </w:rPr>
        <w:t>Кимильтейского муниципального образования</w:t>
      </w:r>
    </w:p>
    <w:p w:rsidR="00881BBC" w:rsidRPr="00BF4CE2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881BBC" w:rsidRPr="00BF4CE2" w:rsidRDefault="00881BBC" w:rsidP="00881B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F4CE2">
        <w:rPr>
          <w:rFonts w:ascii="Times New Roman" w:hAnsi="Times New Roman"/>
          <w:b/>
          <w:bCs/>
          <w:sz w:val="20"/>
          <w:szCs w:val="20"/>
        </w:rPr>
        <w:t>П О С Т А Н О В Л Е Н И Е</w:t>
      </w:r>
    </w:p>
    <w:p w:rsidR="00881BBC" w:rsidRPr="00BF4CE2" w:rsidRDefault="00881BBC" w:rsidP="00881BB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706D65" w:rsidRPr="00BF4CE2" w:rsidRDefault="00706D65" w:rsidP="0070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F4CE2">
        <w:rPr>
          <w:rFonts w:ascii="Times New Roman" w:hAnsi="Times New Roman"/>
          <w:bCs/>
          <w:sz w:val="20"/>
          <w:szCs w:val="20"/>
        </w:rPr>
        <w:t xml:space="preserve">от  05.07.2022 г.      </w:t>
      </w:r>
      <w:r w:rsidR="00BF4CE2" w:rsidRPr="00BF4CE2">
        <w:rPr>
          <w:rFonts w:ascii="Times New Roman" w:hAnsi="Times New Roman"/>
          <w:bCs/>
          <w:sz w:val="20"/>
          <w:szCs w:val="20"/>
        </w:rPr>
        <w:t xml:space="preserve">    </w:t>
      </w:r>
      <w:r w:rsidRPr="00BF4CE2">
        <w:rPr>
          <w:rFonts w:ascii="Times New Roman" w:hAnsi="Times New Roman"/>
          <w:bCs/>
          <w:sz w:val="20"/>
          <w:szCs w:val="20"/>
        </w:rPr>
        <w:t xml:space="preserve"> </w:t>
      </w:r>
      <w:r w:rsidR="00BF4CE2">
        <w:rPr>
          <w:rFonts w:ascii="Times New Roman" w:hAnsi="Times New Roman"/>
          <w:bCs/>
          <w:sz w:val="20"/>
          <w:szCs w:val="20"/>
        </w:rPr>
        <w:t xml:space="preserve">    </w:t>
      </w:r>
      <w:r w:rsidRPr="00BF4CE2">
        <w:rPr>
          <w:rFonts w:ascii="Times New Roman" w:hAnsi="Times New Roman"/>
          <w:bCs/>
          <w:sz w:val="20"/>
          <w:szCs w:val="20"/>
        </w:rPr>
        <w:t xml:space="preserve">с. Кимильтей      </w:t>
      </w:r>
      <w:r w:rsidR="00BF4CE2" w:rsidRPr="00BF4CE2">
        <w:rPr>
          <w:rFonts w:ascii="Times New Roman" w:hAnsi="Times New Roman"/>
          <w:bCs/>
          <w:sz w:val="20"/>
          <w:szCs w:val="20"/>
        </w:rPr>
        <w:t xml:space="preserve">                 </w:t>
      </w:r>
      <w:r w:rsidRPr="00BF4CE2">
        <w:rPr>
          <w:rFonts w:ascii="Times New Roman" w:hAnsi="Times New Roman"/>
          <w:bCs/>
          <w:sz w:val="20"/>
          <w:szCs w:val="20"/>
        </w:rPr>
        <w:t>№ 56</w:t>
      </w:r>
    </w:p>
    <w:p w:rsidR="00706D65" w:rsidRPr="00BF4CE2" w:rsidRDefault="00706D65" w:rsidP="0070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6D65" w:rsidRPr="00BF4CE2" w:rsidRDefault="00706D65" w:rsidP="0070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4CE2">
        <w:rPr>
          <w:rFonts w:ascii="Times New Roman" w:hAnsi="Times New Roman"/>
          <w:sz w:val="20"/>
          <w:szCs w:val="20"/>
        </w:rPr>
        <w:t xml:space="preserve"> О внесении изменений в постановление № 15 от 04.03.2020г. «Об утверждении муниципальной программы «</w:t>
      </w:r>
      <w:r w:rsidRPr="00BF4CE2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</w:rPr>
        <w:t>Обеспечение пожарной</w:t>
      </w:r>
      <w:r w:rsidR="00BF4CE2" w:rsidRPr="00BF4CE2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</w:rPr>
        <w:t xml:space="preserve"> </w:t>
      </w:r>
      <w:r w:rsidRPr="00BF4CE2">
        <w:rPr>
          <w:rFonts w:ascii="Times New Roman" w:hAnsi="Times New Roman"/>
          <w:bCs/>
          <w:color w:val="131313"/>
          <w:sz w:val="20"/>
          <w:szCs w:val="20"/>
          <w:bdr w:val="none" w:sz="0" w:space="0" w:color="auto" w:frame="1"/>
        </w:rPr>
        <w:t xml:space="preserve">безопасности на </w:t>
      </w:r>
      <w:r w:rsidRPr="00BF4CE2">
        <w:rPr>
          <w:rFonts w:ascii="Times New Roman" w:hAnsi="Times New Roman"/>
          <w:sz w:val="20"/>
          <w:szCs w:val="20"/>
        </w:rPr>
        <w:t xml:space="preserve"> территории</w:t>
      </w:r>
      <w:r w:rsidR="00BF4CE2" w:rsidRPr="00BF4CE2">
        <w:rPr>
          <w:rFonts w:ascii="Times New Roman" w:hAnsi="Times New Roman"/>
          <w:sz w:val="20"/>
          <w:szCs w:val="20"/>
        </w:rPr>
        <w:t xml:space="preserve"> </w:t>
      </w:r>
      <w:r w:rsidRPr="00BF4CE2">
        <w:rPr>
          <w:rFonts w:ascii="Times New Roman" w:hAnsi="Times New Roman"/>
          <w:sz w:val="20"/>
          <w:szCs w:val="20"/>
        </w:rPr>
        <w:t>Кимильтейского муниципального образования» на период 2020-2024 годы»</w:t>
      </w:r>
    </w:p>
    <w:p w:rsidR="00706D65" w:rsidRPr="00BF4CE2" w:rsidRDefault="00706D65" w:rsidP="0070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4CE2" w:rsidRPr="00BF4CE2" w:rsidRDefault="00706D65" w:rsidP="00BF4C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F4CE2">
        <w:rPr>
          <w:rFonts w:ascii="Times New Roman" w:hAnsi="Times New Roman"/>
          <w:sz w:val="20"/>
          <w:szCs w:val="20"/>
        </w:rPr>
        <w:tab/>
      </w:r>
      <w:r w:rsidRPr="00BF4CE2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Во исполнение требований пункта 9 статьи 14 Федерального закона от 06.10.2003г. № 131-ФЗ «Об общих принци</w:t>
      </w:r>
      <w:r w:rsidR="00715CC5" w:rsidRPr="00BF4CE2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п</w:t>
      </w:r>
      <w:r w:rsidRPr="00BF4CE2"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ах организации местного самоуправления в Российской Федерации», Федерального закона oт 21.12.1994г. № 69-ФЗ «O пожарной безопасности» и в целях повышения противопожарной устойчивости населенного пункта и объектов  на территории Кимильтейского муниципального образования</w:t>
      </w:r>
    </w:p>
    <w:p w:rsidR="00BF4CE2" w:rsidRPr="00BF4CE2" w:rsidRDefault="00706D65" w:rsidP="00BF4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4CE2">
        <w:rPr>
          <w:rFonts w:ascii="Times New Roman" w:hAnsi="Times New Roman"/>
          <w:b/>
          <w:bCs/>
          <w:sz w:val="20"/>
          <w:szCs w:val="20"/>
        </w:rPr>
        <w:t>ПОСТАНОВЛЯЕТ:</w:t>
      </w:r>
    </w:p>
    <w:p w:rsidR="00706D65" w:rsidRPr="00BF4CE2" w:rsidRDefault="00706D65" w:rsidP="00FB3097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BF4CE2">
        <w:rPr>
          <w:sz w:val="20"/>
          <w:szCs w:val="20"/>
        </w:rPr>
        <w:t xml:space="preserve">О внесении изменений в постановление  № 15 от 04.03.2020г. «Об утверждении муниципальной </w:t>
      </w:r>
      <w:r w:rsidR="00DD6D8F" w:rsidRPr="00BF4CE2">
        <w:rPr>
          <w:sz w:val="20"/>
          <w:szCs w:val="20"/>
        </w:rPr>
        <w:t>програ</w:t>
      </w:r>
      <w:r w:rsidR="00BF4CE2" w:rsidRPr="00BF4CE2">
        <w:rPr>
          <w:sz w:val="20"/>
          <w:szCs w:val="20"/>
        </w:rPr>
        <w:t>м</w:t>
      </w:r>
      <w:r w:rsidRPr="00BF4CE2">
        <w:rPr>
          <w:sz w:val="20"/>
          <w:szCs w:val="20"/>
        </w:rPr>
        <w:t>мы «Обеспечение пожарной безопасности  на территории  Кимильтейского муниципального образования на период» 2020-2024 годы» (в редакции постановления № 32 от 25.03.2022г.)  следующие изменения:</w:t>
      </w:r>
    </w:p>
    <w:p w:rsidR="00BF4CE2" w:rsidRPr="00BF4CE2" w:rsidRDefault="00706D65" w:rsidP="00706D65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BF4CE2">
        <w:rPr>
          <w:sz w:val="20"/>
          <w:szCs w:val="20"/>
        </w:rPr>
        <w:t>Раздел «Объемы и источники финансирования муниципальной программы» паспорта муниципальной программы изложить в следующей редакции:</w:t>
      </w:r>
    </w:p>
    <w:tbl>
      <w:tblPr>
        <w:tblW w:w="56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4111"/>
      </w:tblGrid>
      <w:tr w:rsidR="00BF4CE2" w:rsidRPr="00BF4CE2" w:rsidTr="00BF4CE2">
        <w:trPr>
          <w:trHeight w:val="245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E2" w:rsidRPr="00BF4CE2" w:rsidRDefault="00BF4CE2" w:rsidP="00D957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CE2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CE2" w:rsidRPr="00BF4CE2" w:rsidRDefault="00BF4CE2" w:rsidP="00D95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F4CE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(тыс. рублей)</w:t>
            </w:r>
          </w:p>
          <w:tbl>
            <w:tblPr>
              <w:tblW w:w="3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9"/>
              <w:gridCol w:w="992"/>
              <w:gridCol w:w="851"/>
              <w:gridCol w:w="992"/>
            </w:tblGrid>
            <w:tr w:rsidR="00BF4CE2" w:rsidRPr="00BF4CE2" w:rsidTr="00BF4CE2">
              <w:trPr>
                <w:trHeight w:val="4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Общий объем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местный бюджет</w:t>
                  </w:r>
                </w:p>
              </w:tc>
            </w:tr>
            <w:tr w:rsidR="00BF4CE2" w:rsidRPr="00BF4CE2" w:rsidTr="00BF4CE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BF4CE2" w:rsidRPr="00BF4CE2" w:rsidTr="00BF4CE2">
              <w:trPr>
                <w:trHeight w:val="36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177,64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177,64</w:t>
                  </w:r>
                </w:p>
              </w:tc>
            </w:tr>
            <w:tr w:rsidR="00BF4CE2" w:rsidRPr="00BF4CE2" w:rsidTr="00BF4CE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247,06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247,06</w:t>
                  </w:r>
                </w:p>
              </w:tc>
            </w:tr>
            <w:tr w:rsidR="00BF4CE2" w:rsidRPr="00BF4CE2" w:rsidTr="00BF4CE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477,20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477,20</w:t>
                  </w:r>
                </w:p>
              </w:tc>
            </w:tr>
            <w:tr w:rsidR="00BF4CE2" w:rsidRPr="00BF4CE2" w:rsidTr="00BF4CE2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397,00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397,00</w:t>
                  </w:r>
                </w:p>
              </w:tc>
            </w:tr>
            <w:tr w:rsidR="00BF4CE2" w:rsidRPr="00BF4CE2" w:rsidTr="00BF4CE2">
              <w:trPr>
                <w:trHeight w:val="33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1298,90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1298,90</w:t>
                  </w:r>
                </w:p>
                <w:p w:rsidR="00BF4CE2" w:rsidRPr="00BF4CE2" w:rsidRDefault="00BF4CE2" w:rsidP="00D957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BF4CE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F4CE2" w:rsidRPr="00BF4CE2" w:rsidRDefault="00BF4CE2" w:rsidP="00D9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BF4CE2" w:rsidRPr="00BF4CE2" w:rsidRDefault="00BF4CE2" w:rsidP="00BF4CE2">
      <w:pPr>
        <w:pStyle w:val="a4"/>
        <w:numPr>
          <w:ilvl w:val="1"/>
          <w:numId w:val="17"/>
        </w:numPr>
        <w:ind w:left="0" w:firstLine="142"/>
        <w:jc w:val="both"/>
        <w:rPr>
          <w:sz w:val="20"/>
          <w:szCs w:val="20"/>
        </w:rPr>
      </w:pPr>
      <w:r w:rsidRPr="00BF4CE2">
        <w:rPr>
          <w:sz w:val="20"/>
          <w:szCs w:val="20"/>
        </w:rPr>
        <w:t>таблицу № 2 к муниципальной программе изложить в новой прилагаемой редакции.</w:t>
      </w:r>
    </w:p>
    <w:p w:rsidR="00BF4CE2" w:rsidRDefault="00BF4CE2" w:rsidP="00BF4CE2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333333"/>
          <w:sz w:val="20"/>
          <w:szCs w:val="20"/>
        </w:rPr>
      </w:pPr>
      <w:r w:rsidRPr="00BF4CE2">
        <w:rPr>
          <w:rFonts w:ascii="Times New Roman" w:hAnsi="Times New Roman"/>
          <w:sz w:val="20"/>
          <w:szCs w:val="20"/>
        </w:rPr>
        <w:t xml:space="preserve"> 2.</w:t>
      </w:r>
      <w:r w:rsidRPr="00BF4CE2">
        <w:rPr>
          <w:rFonts w:ascii="Times New Roman" w:hAnsi="Times New Roman"/>
          <w:color w:val="333333"/>
          <w:sz w:val="20"/>
          <w:szCs w:val="20"/>
        </w:rPr>
        <w:t xml:space="preserve">  Финансовому управлению Зиминского районного муни</w:t>
      </w:r>
      <w:r>
        <w:rPr>
          <w:rFonts w:ascii="Times New Roman" w:hAnsi="Times New Roman"/>
          <w:color w:val="333333"/>
          <w:sz w:val="20"/>
          <w:szCs w:val="20"/>
        </w:rPr>
        <w:t>-</w:t>
      </w:r>
      <w:r w:rsidRPr="00BF4CE2">
        <w:rPr>
          <w:rFonts w:ascii="Times New Roman" w:hAnsi="Times New Roman"/>
          <w:color w:val="333333"/>
          <w:sz w:val="20"/>
          <w:szCs w:val="20"/>
        </w:rPr>
        <w:t xml:space="preserve">ципального образования обеспечить финансирование </w:t>
      </w:r>
      <w:r>
        <w:rPr>
          <w:rFonts w:ascii="Times New Roman" w:hAnsi="Times New Roman"/>
          <w:color w:val="333333"/>
          <w:sz w:val="20"/>
          <w:szCs w:val="20"/>
        </w:rPr>
        <w:t>програм-</w:t>
      </w:r>
      <w:r w:rsidRPr="00BF4CE2">
        <w:rPr>
          <w:rFonts w:ascii="Times New Roman" w:hAnsi="Times New Roman"/>
          <w:color w:val="333333"/>
          <w:sz w:val="20"/>
          <w:szCs w:val="20"/>
        </w:rPr>
        <w:t xml:space="preserve">мы в пределах бюджетных ассигнований, предусмотренных в местном бюджете на реализацию муниципальной </w:t>
      </w:r>
      <w:hyperlink r:id="rId8" w:history="1">
        <w:r w:rsidRPr="00BF4CE2">
          <w:rPr>
            <w:rFonts w:ascii="Times New Roman" w:hAnsi="Times New Roman"/>
            <w:sz w:val="20"/>
            <w:szCs w:val="20"/>
          </w:rPr>
          <w:t>программы</w:t>
        </w:r>
      </w:hyperlink>
      <w:r w:rsidRPr="00BF4CE2"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A27278" w:rsidRDefault="00A27278" w:rsidP="00BF4CE2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333333"/>
          <w:sz w:val="20"/>
          <w:szCs w:val="20"/>
        </w:rPr>
      </w:pPr>
    </w:p>
    <w:p w:rsidR="00BF4CE2" w:rsidRDefault="00BF4CE2" w:rsidP="00A2727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CE2">
        <w:rPr>
          <w:rFonts w:ascii="Times New Roman" w:hAnsi="Times New Roman"/>
          <w:sz w:val="20"/>
          <w:szCs w:val="20"/>
        </w:rPr>
        <w:t xml:space="preserve">«Обеспечение пожарной безопасности  на территории  Кимильтейского муниципального образования на период» 2020-2024 годы» </w:t>
      </w:r>
      <w:r w:rsidRPr="00BF4CE2">
        <w:rPr>
          <w:rFonts w:ascii="Times New Roman" w:hAnsi="Times New Roman"/>
          <w:color w:val="333333"/>
          <w:sz w:val="20"/>
          <w:szCs w:val="20"/>
        </w:rPr>
        <w:t>на соответствующий период.</w:t>
      </w:r>
      <w:r w:rsidRPr="00BF4CE2">
        <w:rPr>
          <w:rFonts w:ascii="Times New Roman" w:hAnsi="Times New Roman"/>
          <w:sz w:val="20"/>
          <w:szCs w:val="20"/>
        </w:rPr>
        <w:t xml:space="preserve"> </w:t>
      </w:r>
    </w:p>
    <w:p w:rsidR="00BF4CE2" w:rsidRPr="00A27278" w:rsidRDefault="00BF4CE2" w:rsidP="00A27278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color w:val="333333"/>
          <w:sz w:val="20"/>
          <w:szCs w:val="20"/>
        </w:rPr>
      </w:pPr>
      <w:r w:rsidRPr="00BF4CE2">
        <w:t xml:space="preserve"> </w:t>
      </w:r>
      <w:r w:rsidRPr="00A27278">
        <w:rPr>
          <w:rFonts w:ascii="Times New Roman" w:hAnsi="Times New Roman"/>
          <w:sz w:val="20"/>
          <w:szCs w:val="20"/>
        </w:rPr>
        <w:t>3. Настоящее постановление опубликовать в информацион</w:t>
      </w:r>
      <w:r w:rsidR="00A27278">
        <w:rPr>
          <w:rFonts w:ascii="Times New Roman" w:hAnsi="Times New Roman"/>
          <w:sz w:val="20"/>
          <w:szCs w:val="20"/>
        </w:rPr>
        <w:t>-</w:t>
      </w:r>
      <w:r w:rsidRPr="00A27278">
        <w:rPr>
          <w:rFonts w:ascii="Times New Roman" w:hAnsi="Times New Roman"/>
          <w:sz w:val="20"/>
          <w:szCs w:val="20"/>
        </w:rPr>
        <w:t>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881BBC" w:rsidRDefault="00BF4CE2" w:rsidP="00A272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7278">
        <w:rPr>
          <w:rFonts w:ascii="Times New Roman" w:hAnsi="Times New Roman"/>
          <w:sz w:val="20"/>
          <w:szCs w:val="20"/>
        </w:rPr>
        <w:t xml:space="preserve">    4.  Контроль за исполнением данного постановления оставляю за собой.</w:t>
      </w:r>
    </w:p>
    <w:p w:rsidR="00A27278" w:rsidRPr="00A27278" w:rsidRDefault="00A27278" w:rsidP="00A272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5CC5" w:rsidRPr="00A27278" w:rsidRDefault="00881BBC" w:rsidP="00A2727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A27278">
        <w:rPr>
          <w:rFonts w:ascii="Times New Roman" w:hAnsi="Times New Roman" w:cs="Times New Roman"/>
          <w:sz w:val="20"/>
          <w:szCs w:val="20"/>
        </w:rPr>
        <w:t>Глава Кимильтейского муниципального образования                                                                             Н.Н.Андреев</w:t>
      </w:r>
    </w:p>
    <w:p w:rsidR="00715CC5" w:rsidRPr="00A27278" w:rsidRDefault="00715CC5" w:rsidP="00A2727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15CC5" w:rsidRPr="00A27278" w:rsidRDefault="00715CC5" w:rsidP="00A27278">
      <w:pPr>
        <w:pStyle w:val="ConsNonformat"/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7278">
        <w:rPr>
          <w:rFonts w:ascii="Times New Roman" w:hAnsi="Times New Roman" w:cs="Times New Roman"/>
          <w:bCs/>
          <w:sz w:val="20"/>
          <w:szCs w:val="20"/>
        </w:rPr>
        <w:t>РОССИЙСКАЯ ФЕДЕРАЦИЯ</w:t>
      </w:r>
    </w:p>
    <w:p w:rsidR="00715CC5" w:rsidRPr="00A27278" w:rsidRDefault="0071269B" w:rsidP="00A27278">
      <w:pPr>
        <w:pStyle w:val="ConsNonformat"/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7278">
        <w:rPr>
          <w:rFonts w:ascii="Times New Roman" w:hAnsi="Times New Roman" w:cs="Times New Roman"/>
          <w:bCs/>
          <w:sz w:val="20"/>
          <w:szCs w:val="20"/>
        </w:rPr>
        <w:t>ИРКУТСКАЯ ОБЛАСТЬ</w:t>
      </w:r>
    </w:p>
    <w:p w:rsidR="00715CC5" w:rsidRPr="00A27278" w:rsidRDefault="0071269B" w:rsidP="00A27278">
      <w:pPr>
        <w:pStyle w:val="ConsNonformat"/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7278">
        <w:rPr>
          <w:rFonts w:ascii="Times New Roman" w:hAnsi="Times New Roman" w:cs="Times New Roman"/>
          <w:bCs/>
          <w:sz w:val="20"/>
          <w:szCs w:val="20"/>
        </w:rPr>
        <w:t>ЗИМИНСКИЙ РАЙОН</w:t>
      </w:r>
    </w:p>
    <w:p w:rsidR="00715CC5" w:rsidRPr="00A27278" w:rsidRDefault="00715CC5" w:rsidP="00A27278">
      <w:pPr>
        <w:pStyle w:val="ConsNonformat"/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7278">
        <w:rPr>
          <w:rFonts w:ascii="Times New Roman" w:hAnsi="Times New Roman" w:cs="Times New Roman"/>
          <w:bCs/>
          <w:sz w:val="20"/>
          <w:szCs w:val="20"/>
        </w:rPr>
        <w:t>Администрация</w:t>
      </w:r>
    </w:p>
    <w:p w:rsidR="00715CC5" w:rsidRPr="00A27278" w:rsidRDefault="00715CC5" w:rsidP="00A27278">
      <w:pPr>
        <w:pStyle w:val="ConsNonformat"/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27278">
        <w:rPr>
          <w:rFonts w:ascii="Times New Roman" w:hAnsi="Times New Roman" w:cs="Times New Roman"/>
          <w:bCs/>
          <w:sz w:val="20"/>
          <w:szCs w:val="20"/>
        </w:rPr>
        <w:t>Кимильтейского муниципального образования</w:t>
      </w:r>
    </w:p>
    <w:p w:rsidR="00BF4CE2" w:rsidRPr="00A27278" w:rsidRDefault="00BF4CE2" w:rsidP="00A27278">
      <w:pPr>
        <w:pStyle w:val="ConsNonformat"/>
        <w:widowControl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15CC5" w:rsidRPr="00A27278" w:rsidRDefault="00715CC5" w:rsidP="00A2727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A27278">
        <w:rPr>
          <w:rFonts w:ascii="Times New Roman" w:hAnsi="Times New Roman"/>
          <w:b/>
          <w:bCs/>
          <w:sz w:val="20"/>
          <w:szCs w:val="20"/>
        </w:rPr>
        <w:t>П О С Т А Н О В Л Е Н И Е</w:t>
      </w:r>
    </w:p>
    <w:p w:rsidR="00715CC5" w:rsidRPr="00A27278" w:rsidRDefault="00715CC5" w:rsidP="00A27278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715CC5" w:rsidRPr="00A27278" w:rsidRDefault="00715CC5" w:rsidP="00A2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27278">
        <w:rPr>
          <w:rFonts w:ascii="Times New Roman" w:hAnsi="Times New Roman"/>
          <w:bCs/>
          <w:sz w:val="20"/>
          <w:szCs w:val="20"/>
        </w:rPr>
        <w:t>от  07.07.2022 г.</w:t>
      </w:r>
      <w:r w:rsidR="00BF4CE2" w:rsidRPr="00A27278">
        <w:rPr>
          <w:rFonts w:ascii="Times New Roman" w:hAnsi="Times New Roman"/>
          <w:bCs/>
          <w:sz w:val="20"/>
          <w:szCs w:val="20"/>
        </w:rPr>
        <w:t xml:space="preserve">        </w:t>
      </w:r>
      <w:r w:rsidRPr="00A27278">
        <w:rPr>
          <w:rFonts w:ascii="Times New Roman" w:hAnsi="Times New Roman"/>
          <w:bCs/>
          <w:sz w:val="20"/>
          <w:szCs w:val="20"/>
        </w:rPr>
        <w:t xml:space="preserve">   с. Кимильтей</w:t>
      </w:r>
      <w:r w:rsidR="00BF4CE2" w:rsidRPr="00A27278">
        <w:rPr>
          <w:rFonts w:ascii="Times New Roman" w:hAnsi="Times New Roman"/>
          <w:bCs/>
          <w:sz w:val="20"/>
          <w:szCs w:val="20"/>
        </w:rPr>
        <w:t xml:space="preserve">                         </w:t>
      </w:r>
      <w:r w:rsidRPr="00A27278">
        <w:rPr>
          <w:rFonts w:ascii="Times New Roman" w:hAnsi="Times New Roman"/>
          <w:bCs/>
          <w:sz w:val="20"/>
          <w:szCs w:val="20"/>
        </w:rPr>
        <w:t>№ 57</w:t>
      </w:r>
    </w:p>
    <w:p w:rsidR="00DD6D8F" w:rsidRPr="00A27278" w:rsidRDefault="00DD6D8F" w:rsidP="00A27278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BF4CE2" w:rsidRPr="00A27278" w:rsidRDefault="00715CC5" w:rsidP="00A27278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A27278">
        <w:rPr>
          <w:rFonts w:ascii="Times New Roman" w:hAnsi="Times New Roman"/>
          <w:sz w:val="20"/>
          <w:szCs w:val="20"/>
        </w:rPr>
        <w:t>О внесении изменений и дополнении в постановление</w:t>
      </w:r>
    </w:p>
    <w:p w:rsidR="0071269B" w:rsidRPr="00A27278" w:rsidRDefault="00715CC5" w:rsidP="00A27278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sz w:val="20"/>
          <w:szCs w:val="20"/>
          <w:shd w:val="clear" w:color="auto" w:fill="FFFFFF"/>
        </w:rPr>
      </w:pPr>
      <w:r w:rsidRPr="00A27278">
        <w:rPr>
          <w:rFonts w:ascii="Times New Roman" w:hAnsi="Times New Roman"/>
          <w:sz w:val="20"/>
          <w:szCs w:val="20"/>
        </w:rPr>
        <w:t xml:space="preserve">№ 65 от 15.08.2019г.  «Об утверждении 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 xml:space="preserve">реестра и схем мест размещения контейнерных площадок для сбора и временного </w:t>
      </w:r>
      <w:r w:rsidR="00BF4CE2" w:rsidRPr="00A27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хранения твердых коммунальных</w:t>
      </w:r>
      <w:r w:rsidR="00BF4CE2" w:rsidRPr="00A27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 xml:space="preserve">отходов на территории Кимильтейского муниципального образования» </w:t>
      </w:r>
    </w:p>
    <w:p w:rsidR="0071269B" w:rsidRPr="00A27278" w:rsidRDefault="0071269B" w:rsidP="00A272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F4CE2" w:rsidRPr="00A27278" w:rsidRDefault="0071269B" w:rsidP="00A272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В целях обеспечения охраны окружающей среды и здоровья человека на  территории Кимильтейского муници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пального образования Зиминского района, в соответствии с Федеральным законом от 06.03.2003 года № 131-ФЗ «Об общих принципах организации местного самоуправления в Российской Федерации», в соответствии с пунктом 4 статьи 13.4  Федерального закона от 24.06.1988 г. № 89-ФЗ «Об отходах производства и потребления»,  в соответствии с санитарными правилами и нормами СанПиН 42-128-4690-88 «Санитарные правила содержания территорий населенных мест», руководствуясь положениями постановления Прави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</w:t>
      </w:r>
      <w:r w:rsidRPr="00A27278">
        <w:rPr>
          <w:rFonts w:ascii="Times New Roman" w:hAnsi="Times New Roman"/>
          <w:sz w:val="20"/>
          <w:szCs w:val="20"/>
          <w:shd w:val="clear" w:color="auto" w:fill="F7F7F7"/>
        </w:rPr>
        <w:t> </w:t>
      </w:r>
      <w:r w:rsidRPr="00A27278">
        <w:rPr>
          <w:rStyle w:val="ac"/>
          <w:sz w:val="20"/>
          <w:szCs w:val="20"/>
          <w:bdr w:val="none" w:sz="0" w:space="0" w:color="auto" w:frame="1"/>
          <w:shd w:val="clear" w:color="auto" w:fill="F7F7F7"/>
        </w:rPr>
        <w:t> 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руководствуясь Уставом Кимильтейского муници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пального образования Зиминского района, администрация Кимильтейского муниципального образования</w:t>
      </w:r>
    </w:p>
    <w:p w:rsidR="00BF4CE2" w:rsidRPr="00A27278" w:rsidRDefault="0071269B" w:rsidP="00A272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27278">
        <w:rPr>
          <w:rFonts w:ascii="Times New Roman" w:hAnsi="Times New Roman"/>
          <w:b/>
          <w:sz w:val="20"/>
          <w:szCs w:val="20"/>
          <w:shd w:val="clear" w:color="auto" w:fill="FFFFFF"/>
        </w:rPr>
        <w:t>ПОСТАНОВЛЯЕТ:</w:t>
      </w:r>
    </w:p>
    <w:p w:rsidR="0071269B" w:rsidRPr="00A27278" w:rsidRDefault="0071269B" w:rsidP="00A27278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27278">
        <w:rPr>
          <w:rFonts w:ascii="Times New Roman" w:hAnsi="Times New Roman"/>
          <w:sz w:val="20"/>
          <w:szCs w:val="20"/>
        </w:rPr>
        <w:t xml:space="preserve">            1. Внести изменения и дополнения в постановление № 65 от 15.08.2019г. «Об утверждении 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реестра и схем мест раз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мещения контейнерных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площадок для сбора и временного хра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>нения твердых коммунальных отходов на территории Кимиль</w:t>
      </w:r>
      <w:r w:rsidR="00A27278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тейского</w:t>
      </w:r>
      <w:r w:rsidR="00BF4CE2" w:rsidRPr="00A27278">
        <w:rPr>
          <w:rFonts w:ascii="Times New Roman" w:hAnsi="Times New Roman"/>
          <w:sz w:val="20"/>
          <w:szCs w:val="20"/>
          <w:shd w:val="clear" w:color="auto" w:fill="FFFFFF"/>
        </w:rPr>
        <w:t xml:space="preserve"> муници</w:t>
      </w:r>
      <w:r w:rsidRPr="00A27278">
        <w:rPr>
          <w:rFonts w:ascii="Times New Roman" w:hAnsi="Times New Roman"/>
          <w:sz w:val="20"/>
          <w:szCs w:val="20"/>
          <w:shd w:val="clear" w:color="auto" w:fill="FFFFFF"/>
        </w:rPr>
        <w:t xml:space="preserve">пального образования»  </w:t>
      </w:r>
      <w:r w:rsidRPr="00A27278">
        <w:rPr>
          <w:rFonts w:ascii="Times New Roman" w:hAnsi="Times New Roman"/>
          <w:sz w:val="20"/>
          <w:szCs w:val="20"/>
        </w:rPr>
        <w:t>(в редакции поста</w:t>
      </w:r>
      <w:r w:rsidR="00A27278">
        <w:rPr>
          <w:rFonts w:ascii="Times New Roman" w:hAnsi="Times New Roman"/>
          <w:sz w:val="20"/>
          <w:szCs w:val="20"/>
        </w:rPr>
        <w:t>-</w:t>
      </w:r>
      <w:r w:rsidRPr="00A27278">
        <w:rPr>
          <w:rFonts w:ascii="Times New Roman" w:hAnsi="Times New Roman"/>
          <w:sz w:val="20"/>
          <w:szCs w:val="20"/>
        </w:rPr>
        <w:t>новления № 85/1 от 03.10.2019г.) следующие изменения: приложения № № 1,2 изложить в новой редакции (прилагаются).</w:t>
      </w:r>
    </w:p>
    <w:p w:rsidR="0071269B" w:rsidRPr="00A27278" w:rsidRDefault="0071269B" w:rsidP="00A27278">
      <w:pPr>
        <w:pStyle w:val="27"/>
        <w:shd w:val="clear" w:color="auto" w:fill="auto"/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27278">
        <w:rPr>
          <w:rFonts w:ascii="Times New Roman" w:hAnsi="Times New Roman" w:cs="Times New Roman"/>
          <w:sz w:val="20"/>
          <w:szCs w:val="20"/>
        </w:rPr>
        <w:t xml:space="preserve">2. Настоящее постановление опубликовать в информационно-аналитическом издании Кимильтейского муниципального образования «Информационный вестник» и на сайте администрации </w:t>
      </w:r>
      <w:r w:rsidRPr="00A27278">
        <w:rPr>
          <w:rFonts w:ascii="Times New Roman" w:hAnsi="Times New Roman" w:cs="Times New Roman"/>
          <w:sz w:val="20"/>
          <w:szCs w:val="20"/>
          <w:lang w:bidi="en-US"/>
        </w:rPr>
        <w:t>кимильтей.рф.</w:t>
      </w:r>
    </w:p>
    <w:p w:rsidR="00DD6D8F" w:rsidRPr="00A27278" w:rsidRDefault="0071269B" w:rsidP="00A27278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A27278">
        <w:rPr>
          <w:rFonts w:ascii="Times New Roman" w:hAnsi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FB3097" w:rsidRPr="00A27278" w:rsidRDefault="00FB3097" w:rsidP="00A27278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F55923" w:rsidRPr="00A27278" w:rsidRDefault="0071269B" w:rsidP="00A2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27278">
        <w:rPr>
          <w:rFonts w:ascii="Times New Roman" w:eastAsia="Times New Roman" w:hAnsi="Times New Roman"/>
          <w:sz w:val="20"/>
          <w:szCs w:val="20"/>
        </w:rPr>
        <w:t>Глава Кимильтейского</w:t>
      </w:r>
      <w:r w:rsidR="00FB3097" w:rsidRPr="00A27278">
        <w:rPr>
          <w:rFonts w:ascii="Times New Roman" w:eastAsia="Times New Roman" w:hAnsi="Times New Roman"/>
          <w:sz w:val="20"/>
          <w:szCs w:val="20"/>
        </w:rPr>
        <w:t xml:space="preserve"> муниципального образования </w:t>
      </w:r>
      <w:r w:rsidRPr="00A27278">
        <w:rPr>
          <w:rFonts w:ascii="Times New Roman" w:eastAsia="Times New Roman" w:hAnsi="Times New Roman"/>
          <w:sz w:val="20"/>
          <w:szCs w:val="20"/>
        </w:rPr>
        <w:t>Н.Н. Андреев</w:t>
      </w:r>
    </w:p>
    <w:p w:rsidR="00416815" w:rsidRPr="00A27278" w:rsidRDefault="00416815" w:rsidP="00A2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55923" w:rsidRPr="00A27278" w:rsidRDefault="00F55923" w:rsidP="00A2727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7278">
        <w:rPr>
          <w:rFonts w:ascii="Times New Roman" w:hAnsi="Times New Roman"/>
          <w:b/>
          <w:sz w:val="20"/>
          <w:szCs w:val="20"/>
        </w:rPr>
        <w:t>Администрация Кимильтейского муниципального образования Зиминского района Иркутской области публикует список лиц, земельные доли которых могут быть признаны невостребованными в соответствии с Федеральным законом «Об обороте земель сельскохозяйственного назначения»</w:t>
      </w:r>
    </w:p>
    <w:p w:rsidR="00F55923" w:rsidRPr="00A27278" w:rsidRDefault="00F55923" w:rsidP="0071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81BBC" w:rsidRPr="00A27278" w:rsidRDefault="0071269B" w:rsidP="00FB3097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A27278">
        <w:rPr>
          <w:rFonts w:ascii="Times New Roman" w:hAnsi="Times New Roman"/>
          <w:sz w:val="20"/>
          <w:szCs w:val="20"/>
        </w:rPr>
        <w:t>Константинова Марина Васильевна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Беломестных Марина Петровна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Буленкова Валентина Пимоновна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Бухарова Ольга Антоновна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Васильева Альбина Габдильбановна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Васильева Галина Андреевна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Васильева Таисья Серафимовна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Верещагин Илья Александрович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Верещагин Николай Сергеевич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Вырупаев Александр Васильевич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Гор</w:t>
      </w:r>
      <w:r w:rsidR="00174DED" w:rsidRPr="00A27278">
        <w:rPr>
          <w:rFonts w:ascii="Times New Roman" w:hAnsi="Times New Roman"/>
          <w:sz w:val="20"/>
          <w:szCs w:val="20"/>
        </w:rPr>
        <w:t>д</w:t>
      </w:r>
      <w:r w:rsidRPr="00A27278">
        <w:rPr>
          <w:rFonts w:ascii="Times New Roman" w:hAnsi="Times New Roman"/>
          <w:sz w:val="20"/>
          <w:szCs w:val="20"/>
        </w:rPr>
        <w:t>ова Ирина Николаевна</w:t>
      </w:r>
      <w:r w:rsidR="00174DED" w:rsidRPr="00A27278">
        <w:rPr>
          <w:rFonts w:ascii="Times New Roman" w:hAnsi="Times New Roman"/>
          <w:sz w:val="20"/>
          <w:szCs w:val="20"/>
        </w:rPr>
        <w:t>,</w:t>
      </w:r>
      <w:r w:rsidRPr="00A27278">
        <w:rPr>
          <w:rFonts w:ascii="Times New Roman" w:hAnsi="Times New Roman"/>
          <w:sz w:val="20"/>
          <w:szCs w:val="20"/>
        </w:rPr>
        <w:t>Гошков Владимир Аркадьевич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Зацепин Валентин Дмитриевич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Зрячих Татьяна Александровна</w:t>
      </w:r>
      <w:r w:rsidR="00F55923" w:rsidRPr="00A27278">
        <w:rPr>
          <w:rFonts w:ascii="Times New Roman" w:hAnsi="Times New Roman"/>
          <w:sz w:val="20"/>
          <w:szCs w:val="20"/>
        </w:rPr>
        <w:t>,</w:t>
      </w:r>
      <w:r w:rsidRPr="00A27278">
        <w:rPr>
          <w:rFonts w:ascii="Times New Roman" w:hAnsi="Times New Roman"/>
          <w:sz w:val="20"/>
          <w:szCs w:val="20"/>
        </w:rPr>
        <w:t xml:space="preserve"> Иванцов Борис Владимирович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Изотова Дарья Семеновна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Киселев Иван Федорович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Киселева Надежда Геннадьевна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Кондратьева Анастасия ГавриловнаКостюкевич Любовь Максимовна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Кошкарева Евдокия Ивановна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Левченко Никита Яковлеви</w:t>
      </w:r>
      <w:r w:rsidR="00F55923" w:rsidRPr="00A27278">
        <w:rPr>
          <w:rFonts w:ascii="Times New Roman" w:hAnsi="Times New Roman"/>
          <w:sz w:val="20"/>
          <w:szCs w:val="20"/>
        </w:rPr>
        <w:t xml:space="preserve">ч, </w:t>
      </w:r>
      <w:r w:rsidRPr="00A27278">
        <w:rPr>
          <w:rFonts w:ascii="Times New Roman" w:hAnsi="Times New Roman"/>
          <w:sz w:val="20"/>
          <w:szCs w:val="20"/>
        </w:rPr>
        <w:t>Матвеев Геннадий Анатольевич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Морозов Виктор Иванови</w:t>
      </w:r>
      <w:r w:rsidR="00F55923" w:rsidRPr="00A27278">
        <w:rPr>
          <w:rFonts w:ascii="Times New Roman" w:hAnsi="Times New Roman"/>
          <w:sz w:val="20"/>
          <w:szCs w:val="20"/>
        </w:rPr>
        <w:t xml:space="preserve">ч, </w:t>
      </w:r>
      <w:r w:rsidRPr="00A27278">
        <w:rPr>
          <w:rFonts w:ascii="Times New Roman" w:hAnsi="Times New Roman"/>
          <w:sz w:val="20"/>
          <w:szCs w:val="20"/>
        </w:rPr>
        <w:t>Морозова Надежда Захаровна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Неудачин Геннадий Вдадимирович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Нигородов Иван Семенович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Носкова Екатерина Никоноровна</w:t>
      </w:r>
      <w:r w:rsidR="00F55923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Павлова Надежда Георгиевна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Прокопьева Мария Николаевна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Прокопьева Татьяна Николаевна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Рютин Николай Иванович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Сакунова Зинаида Васильевна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Сафронов Александр Николаевич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Степанова Нина Сергеевна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Сибагатулина Людмила Федосеевна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Сидельников Николай Петрович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Сидельников Петр Семенович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Степанова Светлана Алексеевна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Ступин Виталий Георгиевич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Стуров Иван Федорович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Терентьева Юлия Федоровна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Тетушкин Андрей Иванович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Тетушкина Елизавета Ивановна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Толкачев Алексей Гаврилович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Турмасов Николай Алексеевич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Турмасов Сергей Федорович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Усова Валентина Алексеевна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Филимонова Антонида Васильевна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Цыганков Георгий Иванович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Цыганков Игорь Георгиевич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Цыганков Николай Миронович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Чемезов Георгий Николаевич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Чернов Валерий Егорович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Чернова Надежда Абросимовна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Шевцов Геннадий Пахомович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Шелест Светлана Михайловна</w:t>
      </w:r>
      <w:r w:rsidR="00715CC5" w:rsidRPr="00A27278">
        <w:rPr>
          <w:rFonts w:ascii="Times New Roman" w:hAnsi="Times New Roman"/>
          <w:sz w:val="20"/>
          <w:szCs w:val="20"/>
        </w:rPr>
        <w:t xml:space="preserve">, </w:t>
      </w:r>
      <w:r w:rsidRPr="00A27278">
        <w:rPr>
          <w:rFonts w:ascii="Times New Roman" w:hAnsi="Times New Roman"/>
          <w:sz w:val="20"/>
          <w:szCs w:val="20"/>
        </w:rPr>
        <w:t>Шлыков Андрей Викторович</w:t>
      </w:r>
      <w:r w:rsidR="00745E8E" w:rsidRPr="00A27278">
        <w:rPr>
          <w:rFonts w:ascii="Times New Roman" w:hAnsi="Times New Roman"/>
          <w:sz w:val="20"/>
          <w:szCs w:val="20"/>
        </w:rPr>
        <w:t>, Хозеева Светлана Елисеевна, Шевцов Николай Федорович.</w:t>
      </w:r>
    </w:p>
    <w:p w:rsidR="00416815" w:rsidRDefault="008F6B3D" w:rsidP="008F6B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416815">
        <w:rPr>
          <w:rFonts w:ascii="Times New Roman" w:hAnsi="Times New Roman"/>
          <w:b/>
          <w:sz w:val="19"/>
          <w:szCs w:val="19"/>
        </w:rPr>
        <w:lastRenderedPageBreak/>
        <w:t xml:space="preserve">Лица (наследники), считающие, что земельные доли необоснованно включены в список земельных долей, которые могут быть признаны невостребованными, в течении 3 (трех) месяцев со для опубликования  настоящего сообщения вправе </w:t>
      </w:r>
    </w:p>
    <w:p w:rsidR="008F6B3D" w:rsidRPr="00416815" w:rsidRDefault="008F6B3D" w:rsidP="008F6B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416815">
        <w:rPr>
          <w:rFonts w:ascii="Times New Roman" w:hAnsi="Times New Roman"/>
          <w:b/>
          <w:sz w:val="19"/>
          <w:szCs w:val="19"/>
        </w:rPr>
        <w:t>предоставить вписьменной форме возражения в  администрацию</w:t>
      </w:r>
      <w:r w:rsidR="00A27278">
        <w:rPr>
          <w:rFonts w:ascii="Times New Roman" w:hAnsi="Times New Roman"/>
          <w:b/>
          <w:sz w:val="19"/>
          <w:szCs w:val="19"/>
        </w:rPr>
        <w:t xml:space="preserve"> </w:t>
      </w:r>
      <w:r w:rsidRPr="00416815">
        <w:rPr>
          <w:rFonts w:ascii="Times New Roman" w:hAnsi="Times New Roman"/>
          <w:b/>
          <w:sz w:val="19"/>
          <w:szCs w:val="19"/>
        </w:rPr>
        <w:t>Кимильтейского</w:t>
      </w:r>
      <w:r w:rsidR="00A27278">
        <w:rPr>
          <w:rFonts w:ascii="Times New Roman" w:hAnsi="Times New Roman"/>
          <w:b/>
          <w:sz w:val="19"/>
          <w:szCs w:val="19"/>
        </w:rPr>
        <w:t xml:space="preserve"> </w:t>
      </w:r>
      <w:r w:rsidRPr="00416815">
        <w:rPr>
          <w:rFonts w:ascii="Times New Roman" w:hAnsi="Times New Roman"/>
          <w:b/>
          <w:sz w:val="19"/>
          <w:szCs w:val="19"/>
        </w:rPr>
        <w:t>муниципального образования по адресу:  665375, Иркутская область, Зиминский район, с. Кимильтей, ул.Чкалова, д. 70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</w:t>
      </w:r>
      <w:r w:rsidR="00416815">
        <w:rPr>
          <w:rFonts w:ascii="Times New Roman" w:hAnsi="Times New Roman"/>
          <w:b/>
          <w:sz w:val="19"/>
          <w:szCs w:val="19"/>
        </w:rPr>
        <w:t>.</w:t>
      </w:r>
    </w:p>
    <w:p w:rsidR="00FB3097" w:rsidRDefault="00FB3097" w:rsidP="008F6B3D">
      <w:pPr>
        <w:pStyle w:val="a5"/>
        <w:shd w:val="clear" w:color="auto" w:fill="FFFFFF"/>
        <w:spacing w:before="0" w:beforeAutospacing="0" w:after="0" w:afterAutospacing="0"/>
        <w:rPr>
          <w:b/>
          <w:i/>
          <w:color w:val="212529"/>
          <w:sz w:val="22"/>
          <w:szCs w:val="22"/>
        </w:rPr>
      </w:pPr>
    </w:p>
    <w:p w:rsidR="00881BBC" w:rsidRPr="00A27278" w:rsidRDefault="00881BBC" w:rsidP="00881B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212529"/>
          <w:sz w:val="20"/>
          <w:szCs w:val="20"/>
        </w:rPr>
      </w:pPr>
      <w:r w:rsidRPr="00A27278">
        <w:rPr>
          <w:b/>
          <w:i/>
          <w:color w:val="212529"/>
          <w:sz w:val="20"/>
          <w:szCs w:val="20"/>
        </w:rPr>
        <w:t>МЧС предупреждает!</w:t>
      </w:r>
    </w:p>
    <w:p w:rsidR="00881BBC" w:rsidRPr="00A27278" w:rsidRDefault="00881BBC" w:rsidP="00881BBC">
      <w:pPr>
        <w:pStyle w:val="a5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1.Будьте осторожны на водоемах, не купайтесь в необорудованных и запрещенных местах!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2.Взрослые, не оставляйте детей без присмотра вблизи водоемов. Это опасно для их жизни!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3.Не купайтесь в состоянии алкогольного опьянения, вода не прощает беспечности!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4.Наденьте спасательные жилеты при плавании на маломерных судах!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5.Не подвергайте себя и своих близких опасности!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6.Соблюдайте правила безопасности на воде!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7.Лучше всего купаться в специально оборудованных местах: пляжах, бассейнах, купальнях.</w:t>
      </w:r>
    </w:p>
    <w:p w:rsidR="00881BBC" w:rsidRPr="00A27278" w:rsidRDefault="00881BBC" w:rsidP="00FB3097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8.В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9.Начинать купаться рекомендуется в солнечную безветренную погоду при температуре воды 17-19 С, воздуха 20-25 С.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10.В воде следует находиться 10-15 минут, перед заплывом необходимо предварительно обтереть тело водой.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11.При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1.Изменить стиль плавания. Например, перевернуться на спину и плыть на спине.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5.Произвести укалывание любым острым подручным предметом (булавкой, иголкой и т.п.)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881BBC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12.Не заплывайте за буйки – там может оказаться резкий обрыв дна, холодный ключ, заросли водорослей и т.п.</w:t>
      </w:r>
    </w:p>
    <w:p w:rsidR="00E852B8" w:rsidRPr="00A27278" w:rsidRDefault="00881BBC" w:rsidP="00715CC5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 w:rsidRPr="00A27278">
        <w:rPr>
          <w:color w:val="212529"/>
          <w:sz w:val="20"/>
          <w:szCs w:val="20"/>
        </w:rPr>
        <w:t>13.Не устраивайте в воде игр, связанных с захватами – партнер вместо воздуха может вдохнуть воду и потерять сознание.</w:t>
      </w:r>
    </w:p>
    <w:p w:rsidR="00B04038" w:rsidRPr="00EC751F" w:rsidRDefault="00B04038" w:rsidP="00715CC5">
      <w:pPr>
        <w:jc w:val="both"/>
        <w:sectPr w:rsidR="00B04038" w:rsidRPr="00EC751F" w:rsidSect="00416815">
          <w:type w:val="continuous"/>
          <w:pgSz w:w="11906" w:h="16838"/>
          <w:pgMar w:top="567" w:right="282" w:bottom="0" w:left="426" w:header="708" w:footer="708" w:gutter="0"/>
          <w:cols w:num="2" w:space="284"/>
        </w:sectPr>
      </w:pPr>
    </w:p>
    <w:tbl>
      <w:tblPr>
        <w:tblpPr w:leftFromText="180" w:rightFromText="180" w:vertAnchor="text" w:horzAnchor="margin" w:tblpY="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693"/>
        <w:gridCol w:w="3828"/>
      </w:tblGrid>
      <w:tr w:rsidR="00416815" w:rsidRPr="00EC751F" w:rsidTr="00416815">
        <w:trPr>
          <w:trHeight w:val="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Учредитель :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муниципального образовании </w:t>
            </w:r>
          </w:p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 , ул. Чкалова, 70</w:t>
            </w:r>
          </w:p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Гл. редактор Пнёва Е.В.</w:t>
            </w:r>
          </w:p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15" w:rsidRPr="00EC751F" w:rsidRDefault="00416815" w:rsidP="004168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51F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37683C" w:rsidRPr="00AF3D9F" w:rsidRDefault="0037683C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37683C" w:rsidRPr="00AF3D9F">
          <w:type w:val="continuous"/>
          <w:pgSz w:w="11906" w:h="16838"/>
          <w:pgMar w:top="1134" w:right="850" w:bottom="1134" w:left="426" w:header="708" w:footer="708" w:gutter="0"/>
          <w:cols w:space="720"/>
        </w:sectPr>
      </w:pPr>
      <w:bookmarkStart w:id="0" w:name="_GoBack"/>
      <w:bookmarkEnd w:id="0"/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8B" w:rsidRDefault="0041628B" w:rsidP="000232C4">
      <w:pPr>
        <w:spacing w:after="0" w:line="240" w:lineRule="auto"/>
      </w:pPr>
      <w:r>
        <w:separator/>
      </w:r>
    </w:p>
  </w:endnote>
  <w:endnote w:type="continuationSeparator" w:id="1">
    <w:p w:rsidR="0041628B" w:rsidRDefault="0041628B" w:rsidP="0002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8B" w:rsidRDefault="0041628B" w:rsidP="000232C4">
      <w:pPr>
        <w:spacing w:after="0" w:line="240" w:lineRule="auto"/>
      </w:pPr>
      <w:r>
        <w:separator/>
      </w:r>
    </w:p>
  </w:footnote>
  <w:footnote w:type="continuationSeparator" w:id="1">
    <w:p w:rsidR="0041628B" w:rsidRDefault="0041628B" w:rsidP="0002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F25C8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14398"/>
    <w:multiLevelType w:val="hybridMultilevel"/>
    <w:tmpl w:val="B0DC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38C"/>
    <w:multiLevelType w:val="hybridMultilevel"/>
    <w:tmpl w:val="E0C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DB129E"/>
    <w:multiLevelType w:val="multilevel"/>
    <w:tmpl w:val="C03EB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49705D9"/>
    <w:multiLevelType w:val="multilevel"/>
    <w:tmpl w:val="7B9EDA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541C6DF1"/>
    <w:multiLevelType w:val="hybridMultilevel"/>
    <w:tmpl w:val="EDC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4"/>
  </w:num>
  <w:num w:numId="6">
    <w:abstractNumId w:val="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11"/>
  </w:num>
  <w:num w:numId="1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88"/>
    <w:rsid w:val="000033D1"/>
    <w:rsid w:val="00005CE2"/>
    <w:rsid w:val="00010A65"/>
    <w:rsid w:val="00013F8C"/>
    <w:rsid w:val="000232C4"/>
    <w:rsid w:val="00032A6D"/>
    <w:rsid w:val="000430D5"/>
    <w:rsid w:val="00064332"/>
    <w:rsid w:val="00072DDF"/>
    <w:rsid w:val="00087582"/>
    <w:rsid w:val="00093298"/>
    <w:rsid w:val="000A7AD2"/>
    <w:rsid w:val="000C23B3"/>
    <w:rsid w:val="000D066A"/>
    <w:rsid w:val="000D2BFA"/>
    <w:rsid w:val="000D4487"/>
    <w:rsid w:val="000E3E62"/>
    <w:rsid w:val="000F6EFE"/>
    <w:rsid w:val="0011695C"/>
    <w:rsid w:val="001366A5"/>
    <w:rsid w:val="00144875"/>
    <w:rsid w:val="00146AF8"/>
    <w:rsid w:val="00174DED"/>
    <w:rsid w:val="00180519"/>
    <w:rsid w:val="001A06F7"/>
    <w:rsid w:val="001A2BB8"/>
    <w:rsid w:val="001B5E33"/>
    <w:rsid w:val="001C647A"/>
    <w:rsid w:val="001D6E0A"/>
    <w:rsid w:val="001D7873"/>
    <w:rsid w:val="001E11C3"/>
    <w:rsid w:val="001E3A49"/>
    <w:rsid w:val="001F580E"/>
    <w:rsid w:val="00213F86"/>
    <w:rsid w:val="002342DA"/>
    <w:rsid w:val="002516FB"/>
    <w:rsid w:val="002568E0"/>
    <w:rsid w:val="00262D43"/>
    <w:rsid w:val="002761C7"/>
    <w:rsid w:val="00282EED"/>
    <w:rsid w:val="002833A0"/>
    <w:rsid w:val="0029189B"/>
    <w:rsid w:val="002933F2"/>
    <w:rsid w:val="00295A51"/>
    <w:rsid w:val="002B1411"/>
    <w:rsid w:val="002C1235"/>
    <w:rsid w:val="002C530C"/>
    <w:rsid w:val="002D5BD9"/>
    <w:rsid w:val="002D7311"/>
    <w:rsid w:val="00304D47"/>
    <w:rsid w:val="00325D8D"/>
    <w:rsid w:val="00336CAE"/>
    <w:rsid w:val="00340986"/>
    <w:rsid w:val="00342CC6"/>
    <w:rsid w:val="00343486"/>
    <w:rsid w:val="00354071"/>
    <w:rsid w:val="003550A1"/>
    <w:rsid w:val="00363E75"/>
    <w:rsid w:val="0037669A"/>
    <w:rsid w:val="0037683C"/>
    <w:rsid w:val="00376BC7"/>
    <w:rsid w:val="00383F4E"/>
    <w:rsid w:val="003863B8"/>
    <w:rsid w:val="0039038A"/>
    <w:rsid w:val="00393B0B"/>
    <w:rsid w:val="003A0AAC"/>
    <w:rsid w:val="003A3FB4"/>
    <w:rsid w:val="003B30F2"/>
    <w:rsid w:val="003C0034"/>
    <w:rsid w:val="003D1654"/>
    <w:rsid w:val="003D500A"/>
    <w:rsid w:val="003E025F"/>
    <w:rsid w:val="003E2BFE"/>
    <w:rsid w:val="003E4650"/>
    <w:rsid w:val="003F4FBC"/>
    <w:rsid w:val="00403FBB"/>
    <w:rsid w:val="00407051"/>
    <w:rsid w:val="0041628B"/>
    <w:rsid w:val="00416815"/>
    <w:rsid w:val="00420B71"/>
    <w:rsid w:val="00425EEF"/>
    <w:rsid w:val="004270DD"/>
    <w:rsid w:val="004473E0"/>
    <w:rsid w:val="00454FE4"/>
    <w:rsid w:val="00462501"/>
    <w:rsid w:val="00464035"/>
    <w:rsid w:val="00470BBC"/>
    <w:rsid w:val="00480712"/>
    <w:rsid w:val="00485DD4"/>
    <w:rsid w:val="0048660F"/>
    <w:rsid w:val="004A2B5C"/>
    <w:rsid w:val="004B6A37"/>
    <w:rsid w:val="004C5BA4"/>
    <w:rsid w:val="004E03E4"/>
    <w:rsid w:val="004E0876"/>
    <w:rsid w:val="004F041D"/>
    <w:rsid w:val="004F2EE8"/>
    <w:rsid w:val="004F388D"/>
    <w:rsid w:val="005004AC"/>
    <w:rsid w:val="00520272"/>
    <w:rsid w:val="00522B8B"/>
    <w:rsid w:val="00530193"/>
    <w:rsid w:val="00530669"/>
    <w:rsid w:val="00541243"/>
    <w:rsid w:val="00543709"/>
    <w:rsid w:val="00550472"/>
    <w:rsid w:val="00572706"/>
    <w:rsid w:val="0057790E"/>
    <w:rsid w:val="00587637"/>
    <w:rsid w:val="00592A88"/>
    <w:rsid w:val="00595C56"/>
    <w:rsid w:val="005A6458"/>
    <w:rsid w:val="005A7F66"/>
    <w:rsid w:val="005B32F7"/>
    <w:rsid w:val="005B46DE"/>
    <w:rsid w:val="005C58BB"/>
    <w:rsid w:val="005D59D2"/>
    <w:rsid w:val="005D7B97"/>
    <w:rsid w:val="005E6642"/>
    <w:rsid w:val="005E6CD1"/>
    <w:rsid w:val="005F726B"/>
    <w:rsid w:val="00611876"/>
    <w:rsid w:val="00621FB7"/>
    <w:rsid w:val="0065503A"/>
    <w:rsid w:val="006651D0"/>
    <w:rsid w:val="00672366"/>
    <w:rsid w:val="00682315"/>
    <w:rsid w:val="0069116F"/>
    <w:rsid w:val="00694735"/>
    <w:rsid w:val="006C65EE"/>
    <w:rsid w:val="006F193E"/>
    <w:rsid w:val="006F6D99"/>
    <w:rsid w:val="006F77E5"/>
    <w:rsid w:val="007000C3"/>
    <w:rsid w:val="00706D65"/>
    <w:rsid w:val="00711C3B"/>
    <w:rsid w:val="0071269B"/>
    <w:rsid w:val="00715CC5"/>
    <w:rsid w:val="0072236A"/>
    <w:rsid w:val="0073096A"/>
    <w:rsid w:val="00736666"/>
    <w:rsid w:val="00745E8E"/>
    <w:rsid w:val="0074700F"/>
    <w:rsid w:val="007503EB"/>
    <w:rsid w:val="00760BEC"/>
    <w:rsid w:val="00763B0E"/>
    <w:rsid w:val="0076553B"/>
    <w:rsid w:val="00784DAA"/>
    <w:rsid w:val="007A1A02"/>
    <w:rsid w:val="007A23F9"/>
    <w:rsid w:val="007A2531"/>
    <w:rsid w:val="007A43E4"/>
    <w:rsid w:val="007A581A"/>
    <w:rsid w:val="007A677E"/>
    <w:rsid w:val="007A7DAD"/>
    <w:rsid w:val="007C73FC"/>
    <w:rsid w:val="007D1CC0"/>
    <w:rsid w:val="007D571A"/>
    <w:rsid w:val="007D743A"/>
    <w:rsid w:val="007E23B5"/>
    <w:rsid w:val="007E5190"/>
    <w:rsid w:val="007F15C7"/>
    <w:rsid w:val="0080673B"/>
    <w:rsid w:val="008129D2"/>
    <w:rsid w:val="00816775"/>
    <w:rsid w:val="00824243"/>
    <w:rsid w:val="00843690"/>
    <w:rsid w:val="00844C20"/>
    <w:rsid w:val="008646D8"/>
    <w:rsid w:val="00881601"/>
    <w:rsid w:val="00881BBC"/>
    <w:rsid w:val="00885A12"/>
    <w:rsid w:val="00896E73"/>
    <w:rsid w:val="008A1FEB"/>
    <w:rsid w:val="008A20C9"/>
    <w:rsid w:val="008A547A"/>
    <w:rsid w:val="008C0DD4"/>
    <w:rsid w:val="008C3629"/>
    <w:rsid w:val="008D2352"/>
    <w:rsid w:val="008D487E"/>
    <w:rsid w:val="008D51CA"/>
    <w:rsid w:val="008F37DA"/>
    <w:rsid w:val="008F6B3D"/>
    <w:rsid w:val="008F6FA2"/>
    <w:rsid w:val="00910E7D"/>
    <w:rsid w:val="009152B0"/>
    <w:rsid w:val="00917DC5"/>
    <w:rsid w:val="0092287B"/>
    <w:rsid w:val="00931644"/>
    <w:rsid w:val="00937D3C"/>
    <w:rsid w:val="00942F82"/>
    <w:rsid w:val="00955E86"/>
    <w:rsid w:val="009734CA"/>
    <w:rsid w:val="009741C2"/>
    <w:rsid w:val="00976414"/>
    <w:rsid w:val="00976B19"/>
    <w:rsid w:val="009879DF"/>
    <w:rsid w:val="009C040A"/>
    <w:rsid w:val="009C506E"/>
    <w:rsid w:val="009E4F23"/>
    <w:rsid w:val="009E5BF9"/>
    <w:rsid w:val="00A00CBB"/>
    <w:rsid w:val="00A10867"/>
    <w:rsid w:val="00A119E3"/>
    <w:rsid w:val="00A16E88"/>
    <w:rsid w:val="00A221B0"/>
    <w:rsid w:val="00A22DF2"/>
    <w:rsid w:val="00A27278"/>
    <w:rsid w:val="00A46212"/>
    <w:rsid w:val="00A77935"/>
    <w:rsid w:val="00A82D64"/>
    <w:rsid w:val="00A92550"/>
    <w:rsid w:val="00AA2058"/>
    <w:rsid w:val="00AA4E04"/>
    <w:rsid w:val="00AA614C"/>
    <w:rsid w:val="00AA6EE2"/>
    <w:rsid w:val="00AB6572"/>
    <w:rsid w:val="00AC0FE0"/>
    <w:rsid w:val="00AC7C8A"/>
    <w:rsid w:val="00AE1C0A"/>
    <w:rsid w:val="00AE4E6A"/>
    <w:rsid w:val="00AF3D9F"/>
    <w:rsid w:val="00B018A3"/>
    <w:rsid w:val="00B04038"/>
    <w:rsid w:val="00B15FB8"/>
    <w:rsid w:val="00B352EA"/>
    <w:rsid w:val="00B47ABD"/>
    <w:rsid w:val="00B53F6E"/>
    <w:rsid w:val="00B60033"/>
    <w:rsid w:val="00B621D4"/>
    <w:rsid w:val="00B6348A"/>
    <w:rsid w:val="00B71FBD"/>
    <w:rsid w:val="00B8337A"/>
    <w:rsid w:val="00B84547"/>
    <w:rsid w:val="00B84583"/>
    <w:rsid w:val="00B85E86"/>
    <w:rsid w:val="00BA70E5"/>
    <w:rsid w:val="00BC7B8F"/>
    <w:rsid w:val="00BD137D"/>
    <w:rsid w:val="00BD1776"/>
    <w:rsid w:val="00BD39A4"/>
    <w:rsid w:val="00BE2D4C"/>
    <w:rsid w:val="00BE323F"/>
    <w:rsid w:val="00BE54E7"/>
    <w:rsid w:val="00BE7643"/>
    <w:rsid w:val="00BF4CE2"/>
    <w:rsid w:val="00C01F89"/>
    <w:rsid w:val="00C04FA9"/>
    <w:rsid w:val="00C06697"/>
    <w:rsid w:val="00C10F00"/>
    <w:rsid w:val="00C25948"/>
    <w:rsid w:val="00C32E4D"/>
    <w:rsid w:val="00C330DF"/>
    <w:rsid w:val="00C33354"/>
    <w:rsid w:val="00C43837"/>
    <w:rsid w:val="00C60AF3"/>
    <w:rsid w:val="00C60F15"/>
    <w:rsid w:val="00C61A6C"/>
    <w:rsid w:val="00C61BF9"/>
    <w:rsid w:val="00C7291F"/>
    <w:rsid w:val="00C740F0"/>
    <w:rsid w:val="00C84029"/>
    <w:rsid w:val="00C85DC3"/>
    <w:rsid w:val="00C94AC2"/>
    <w:rsid w:val="00C95BBA"/>
    <w:rsid w:val="00C9633A"/>
    <w:rsid w:val="00C9680D"/>
    <w:rsid w:val="00CB446A"/>
    <w:rsid w:val="00CD78A9"/>
    <w:rsid w:val="00CE071B"/>
    <w:rsid w:val="00CE129B"/>
    <w:rsid w:val="00D00F83"/>
    <w:rsid w:val="00D1314E"/>
    <w:rsid w:val="00D15640"/>
    <w:rsid w:val="00D1670B"/>
    <w:rsid w:val="00D22B5B"/>
    <w:rsid w:val="00D27AF1"/>
    <w:rsid w:val="00D37C55"/>
    <w:rsid w:val="00D4420C"/>
    <w:rsid w:val="00D5421D"/>
    <w:rsid w:val="00D671D2"/>
    <w:rsid w:val="00D84B21"/>
    <w:rsid w:val="00DA2DC9"/>
    <w:rsid w:val="00DB1B74"/>
    <w:rsid w:val="00DB4D25"/>
    <w:rsid w:val="00DD169B"/>
    <w:rsid w:val="00DD2864"/>
    <w:rsid w:val="00DD2BC8"/>
    <w:rsid w:val="00DD67E5"/>
    <w:rsid w:val="00DD6D8F"/>
    <w:rsid w:val="00DF36C2"/>
    <w:rsid w:val="00E06955"/>
    <w:rsid w:val="00E11202"/>
    <w:rsid w:val="00E16315"/>
    <w:rsid w:val="00E23906"/>
    <w:rsid w:val="00E24E72"/>
    <w:rsid w:val="00E47059"/>
    <w:rsid w:val="00E658DD"/>
    <w:rsid w:val="00E758B0"/>
    <w:rsid w:val="00E77EDC"/>
    <w:rsid w:val="00E825C5"/>
    <w:rsid w:val="00E82B34"/>
    <w:rsid w:val="00E852B8"/>
    <w:rsid w:val="00E85428"/>
    <w:rsid w:val="00E91409"/>
    <w:rsid w:val="00E9295D"/>
    <w:rsid w:val="00EB33A0"/>
    <w:rsid w:val="00EB5155"/>
    <w:rsid w:val="00EC4B5F"/>
    <w:rsid w:val="00EC751F"/>
    <w:rsid w:val="00EF62D3"/>
    <w:rsid w:val="00F00A33"/>
    <w:rsid w:val="00F05CB8"/>
    <w:rsid w:val="00F21035"/>
    <w:rsid w:val="00F419C9"/>
    <w:rsid w:val="00F442F8"/>
    <w:rsid w:val="00F55923"/>
    <w:rsid w:val="00F63157"/>
    <w:rsid w:val="00F6487B"/>
    <w:rsid w:val="00F71F72"/>
    <w:rsid w:val="00F74659"/>
    <w:rsid w:val="00F84E18"/>
    <w:rsid w:val="00F858BC"/>
    <w:rsid w:val="00F94617"/>
    <w:rsid w:val="00F95CB0"/>
    <w:rsid w:val="00FA5AA1"/>
    <w:rsid w:val="00FB055C"/>
    <w:rsid w:val="00FB28F5"/>
    <w:rsid w:val="00FB3097"/>
    <w:rsid w:val="00FB589B"/>
    <w:rsid w:val="00FC30A5"/>
    <w:rsid w:val="00FD05F3"/>
    <w:rsid w:val="00FF3803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0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84583"/>
    <w:rPr>
      <w:rFonts w:ascii="Arial" w:hAnsi="Arial" w:cs="Arial" w:hint="default"/>
      <w:b/>
      <w:bCs/>
      <w:sz w:val="30"/>
      <w:szCs w:val="30"/>
    </w:rPr>
  </w:style>
  <w:style w:type="character" w:styleId="ac">
    <w:name w:val="Strong"/>
    <w:basedOn w:val="a0"/>
    <w:qFormat/>
    <w:rsid w:val="00A77935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43E4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7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3"/>
    <w:rsid w:val="00470B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E9295D"/>
    <w:rPr>
      <w:b/>
      <w:bCs/>
      <w:color w:val="008000"/>
    </w:rPr>
  </w:style>
  <w:style w:type="paragraph" w:customStyle="1" w:styleId="af0">
    <w:name w:val="Прижатый влево"/>
    <w:basedOn w:val="a"/>
    <w:next w:val="a"/>
    <w:rsid w:val="00E9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119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19E3"/>
    <w:rPr>
      <w:rFonts w:ascii="Calibri" w:eastAsia="Calibri" w:hAnsi="Calibri" w:cs="Times New Roman"/>
    </w:rPr>
  </w:style>
  <w:style w:type="paragraph" w:customStyle="1" w:styleId="4">
    <w:name w:val="Обычный4"/>
    <w:rsid w:val="00A119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232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1D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8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58763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87637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5876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611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f2">
    <w:name w:val="Верхний колонтитул Знак"/>
    <w:basedOn w:val="a0"/>
    <w:link w:val="af1"/>
    <w:rsid w:val="0061187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tyle1">
    <w:name w:val="Style1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3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2" w:lineRule="exact"/>
      <w:ind w:firstLine="140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84E18"/>
    <w:pPr>
      <w:widowControl w:val="0"/>
      <w:autoSpaceDE w:val="0"/>
      <w:autoSpaceDN w:val="0"/>
      <w:adjustRightInd w:val="0"/>
      <w:spacing w:after="0" w:line="245" w:lineRule="exact"/>
      <w:ind w:firstLine="62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84E18"/>
    <w:pPr>
      <w:widowControl w:val="0"/>
      <w:autoSpaceDE w:val="0"/>
      <w:autoSpaceDN w:val="0"/>
      <w:adjustRightInd w:val="0"/>
      <w:spacing w:after="0" w:line="250" w:lineRule="exact"/>
      <w:ind w:firstLine="8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5E3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B5E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152B0"/>
    <w:pPr>
      <w:widowControl w:val="0"/>
      <w:autoSpaceDE w:val="0"/>
      <w:autoSpaceDN w:val="0"/>
      <w:adjustRightInd w:val="0"/>
      <w:spacing w:after="0" w:line="230" w:lineRule="exact"/>
      <w:ind w:firstLine="63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B141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2B1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2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C96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40"/>
    <w:uiPriority w:val="99"/>
    <w:locked/>
    <w:rsid w:val="004F388D"/>
    <w:rPr>
      <w:sz w:val="26"/>
      <w:shd w:val="clear" w:color="auto" w:fill="FFFFFF"/>
    </w:rPr>
  </w:style>
  <w:style w:type="paragraph" w:customStyle="1" w:styleId="40">
    <w:name w:val="Основной текст4"/>
    <w:basedOn w:val="a"/>
    <w:link w:val="af6"/>
    <w:uiPriority w:val="99"/>
    <w:rsid w:val="004F388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10">
    <w:name w:val="Основной текст + 11"/>
    <w:aliases w:val="5 pt"/>
    <w:uiPriority w:val="99"/>
    <w:rsid w:val="004F388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6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1F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бычный5"/>
    <w:rsid w:val="00EC7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706D65"/>
  </w:style>
  <w:style w:type="character" w:customStyle="1" w:styleId="26">
    <w:name w:val="Основной текст (2)_"/>
    <w:link w:val="27"/>
    <w:locked/>
    <w:rsid w:val="0071269B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1269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CA9B90EBB8E009FCBE6B4973108676DC95E73601552D49A87112E15355BA5FEB3AE7240EB5D8AD55D00i3e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F9B42-F1DF-4FE7-9471-559C99BB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Links>
    <vt:vector size="12" baseType="variant"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/document/21640430/entry/0</vt:lpwstr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https://docs.cntd.ru/document/420392421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4</cp:revision>
  <cp:lastPrinted>2022-11-23T06:39:00Z</cp:lastPrinted>
  <dcterms:created xsi:type="dcterms:W3CDTF">2022-12-29T05:20:00Z</dcterms:created>
  <dcterms:modified xsi:type="dcterms:W3CDTF">2023-01-09T05:14:00Z</dcterms:modified>
</cp:coreProperties>
</file>